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6051B3" w:rsidRPr="006051B3">
        <w:trPr>
          <w:tblCellSpacing w:w="0" w:type="dxa"/>
          <w:jc w:val="center"/>
        </w:trPr>
        <w:tc>
          <w:tcPr>
            <w:tcW w:w="0" w:type="auto"/>
            <w:tcBorders>
              <w:bottom w:val="single" w:sz="6" w:space="0" w:color="0A4E95"/>
            </w:tcBorders>
            <w:tcMar>
              <w:top w:w="180" w:type="dxa"/>
              <w:left w:w="0" w:type="dxa"/>
              <w:bottom w:w="0" w:type="dxa"/>
              <w:right w:w="0" w:type="dxa"/>
            </w:tcMar>
            <w:vAlign w:val="center"/>
            <w:hideMark/>
          </w:tcPr>
          <w:p w:rsidR="006051B3" w:rsidRPr="006051B3" w:rsidRDefault="006051B3" w:rsidP="006051B3">
            <w:pPr>
              <w:widowControl/>
              <w:spacing w:line="408" w:lineRule="atLeast"/>
              <w:jc w:val="center"/>
              <w:rPr>
                <w:rFonts w:ascii="宋体" w:eastAsia="宋体" w:hAnsi="宋体" w:cs="宋体"/>
                <w:b/>
                <w:bCs/>
                <w:color w:val="53575A"/>
                <w:kern w:val="0"/>
                <w:sz w:val="24"/>
                <w:szCs w:val="24"/>
              </w:rPr>
            </w:pPr>
            <w:r>
              <w:rPr>
                <w:rFonts w:ascii="宋体" w:eastAsia="宋体" w:hAnsi="宋体" w:cs="宋体" w:hint="eastAsia"/>
                <w:b/>
                <w:bCs/>
                <w:color w:val="53575A"/>
                <w:kern w:val="0"/>
                <w:sz w:val="24"/>
                <w:szCs w:val="24"/>
              </w:rPr>
              <w:t>齐鲁工业大学</w:t>
            </w:r>
            <w:r w:rsidRPr="006051B3">
              <w:rPr>
                <w:rFonts w:ascii="宋体" w:eastAsia="宋体" w:hAnsi="宋体" w:cs="宋体" w:hint="eastAsia"/>
                <w:b/>
                <w:bCs/>
                <w:color w:val="53575A"/>
                <w:kern w:val="0"/>
                <w:sz w:val="24"/>
                <w:szCs w:val="24"/>
              </w:rPr>
              <w:t>举行庆祝“三八”国际劳动妇女节游艺活动</w:t>
            </w:r>
          </w:p>
        </w:tc>
      </w:tr>
      <w:tr w:rsidR="006051B3" w:rsidRPr="006051B3">
        <w:trPr>
          <w:tblCellSpacing w:w="0" w:type="dxa"/>
          <w:jc w:val="center"/>
        </w:trPr>
        <w:tc>
          <w:tcPr>
            <w:tcW w:w="0" w:type="auto"/>
            <w:tcMar>
              <w:top w:w="0" w:type="dxa"/>
              <w:left w:w="0" w:type="dxa"/>
              <w:bottom w:w="150" w:type="dxa"/>
              <w:right w:w="0" w:type="dxa"/>
            </w:tcMar>
            <w:vAlign w:val="center"/>
            <w:hideMark/>
          </w:tcPr>
          <w:p w:rsidR="006051B3" w:rsidRPr="006051B3" w:rsidRDefault="006051B3" w:rsidP="006051B3">
            <w:pPr>
              <w:widowControl/>
              <w:spacing w:line="480" w:lineRule="atLeast"/>
              <w:jc w:val="center"/>
              <w:rPr>
                <w:rFonts w:ascii="宋体" w:eastAsia="宋体" w:hAnsi="宋体" w:cs="宋体"/>
                <w:color w:val="676767"/>
                <w:kern w:val="0"/>
                <w:sz w:val="18"/>
                <w:szCs w:val="18"/>
              </w:rPr>
            </w:pPr>
          </w:p>
        </w:tc>
      </w:tr>
      <w:tr w:rsidR="006051B3" w:rsidRPr="006051B3">
        <w:trPr>
          <w:tblCellSpacing w:w="0" w:type="dxa"/>
          <w:jc w:val="center"/>
        </w:trPr>
        <w:tc>
          <w:tcPr>
            <w:tcW w:w="0" w:type="auto"/>
            <w:hideMark/>
          </w:tcPr>
          <w:p w:rsidR="006051B3" w:rsidRPr="006051B3" w:rsidRDefault="006051B3" w:rsidP="006051B3">
            <w:pPr>
              <w:widowControl/>
              <w:spacing w:before="100" w:beforeAutospacing="1" w:after="100" w:afterAutospacing="1" w:line="480" w:lineRule="atLeast"/>
              <w:jc w:val="left"/>
              <w:rPr>
                <w:rFonts w:ascii="宋体" w:eastAsia="宋体" w:hAnsi="宋体" w:cs="宋体"/>
                <w:color w:val="333333"/>
                <w:kern w:val="0"/>
                <w:sz w:val="20"/>
                <w:szCs w:val="20"/>
              </w:rPr>
            </w:pPr>
            <w:r w:rsidRPr="006051B3">
              <w:rPr>
                <w:rFonts w:ascii="宋体" w:eastAsia="宋体" w:hAnsi="宋体" w:cs="宋体" w:hint="eastAsia"/>
                <w:color w:val="333333"/>
                <w:kern w:val="0"/>
                <w:sz w:val="27"/>
                <w:szCs w:val="27"/>
              </w:rPr>
              <w:t>    开学伊始，3月8日下午，为庆祝“三八”国际劳动妇女节，</w:t>
            </w:r>
            <w:r>
              <w:rPr>
                <w:rFonts w:ascii="宋体" w:eastAsia="宋体" w:hAnsi="宋体" w:cs="宋体" w:hint="eastAsia"/>
                <w:color w:val="333333"/>
                <w:kern w:val="0"/>
                <w:sz w:val="27"/>
                <w:szCs w:val="27"/>
              </w:rPr>
              <w:t>齐鲁工业大学</w:t>
            </w:r>
            <w:r w:rsidRPr="006051B3">
              <w:rPr>
                <w:rFonts w:ascii="宋体" w:eastAsia="宋体" w:hAnsi="宋体" w:cs="宋体" w:hint="eastAsia"/>
                <w:color w:val="333333"/>
                <w:kern w:val="0"/>
                <w:sz w:val="27"/>
                <w:szCs w:val="27"/>
              </w:rPr>
              <w:t>工会、妇委会在</w:t>
            </w:r>
            <w:r w:rsidR="002B1F29">
              <w:rPr>
                <w:rFonts w:ascii="宋体" w:eastAsia="宋体" w:hAnsi="宋体" w:cs="宋体" w:hint="eastAsia"/>
                <w:color w:val="333333"/>
                <w:kern w:val="0"/>
                <w:sz w:val="27"/>
                <w:szCs w:val="27"/>
              </w:rPr>
              <w:t>学校职工</w:t>
            </w:r>
            <w:r w:rsidRPr="006051B3">
              <w:rPr>
                <w:rFonts w:ascii="宋体" w:eastAsia="宋体" w:hAnsi="宋体" w:cs="宋体" w:hint="eastAsia"/>
                <w:color w:val="333333"/>
                <w:kern w:val="0"/>
                <w:sz w:val="27"/>
                <w:szCs w:val="27"/>
              </w:rPr>
              <w:t>活动中心组织开展游艺活动。</w:t>
            </w:r>
            <w:r>
              <w:rPr>
                <w:rFonts w:ascii="宋体" w:eastAsia="宋体" w:hAnsi="宋体" w:cs="宋体" w:hint="eastAsia"/>
                <w:color w:val="333333"/>
                <w:kern w:val="0"/>
                <w:sz w:val="27"/>
                <w:szCs w:val="27"/>
              </w:rPr>
              <w:t>学校</w:t>
            </w:r>
            <w:r w:rsidRPr="006051B3">
              <w:rPr>
                <w:rFonts w:ascii="宋体" w:eastAsia="宋体" w:hAnsi="宋体" w:cs="宋体" w:hint="eastAsia"/>
                <w:color w:val="333333"/>
                <w:kern w:val="0"/>
                <w:sz w:val="27"/>
                <w:szCs w:val="27"/>
              </w:rPr>
              <w:t>党委副书记王光芝以及近200位女教职工参加了此次活动。活动由工会主席冯喜平主持。</w:t>
            </w:r>
            <w:r w:rsidRPr="006051B3">
              <w:rPr>
                <w:rFonts w:ascii="宋体" w:eastAsia="宋体" w:hAnsi="宋体" w:cs="宋体" w:hint="eastAsia"/>
                <w:color w:val="333333"/>
                <w:kern w:val="0"/>
                <w:sz w:val="20"/>
                <w:szCs w:val="20"/>
              </w:rPr>
              <w:t> </w:t>
            </w:r>
          </w:p>
          <w:p w:rsidR="006051B3" w:rsidRPr="006051B3" w:rsidRDefault="006051B3" w:rsidP="006051B3">
            <w:pPr>
              <w:widowControl/>
              <w:spacing w:before="100" w:beforeAutospacing="1" w:after="100" w:afterAutospacing="1" w:line="480" w:lineRule="atLeast"/>
              <w:jc w:val="left"/>
              <w:rPr>
                <w:rFonts w:ascii="宋体" w:eastAsia="宋体" w:hAnsi="宋体" w:cs="宋体"/>
                <w:color w:val="333333"/>
                <w:kern w:val="0"/>
                <w:sz w:val="20"/>
                <w:szCs w:val="20"/>
              </w:rPr>
            </w:pPr>
            <w:r w:rsidRPr="006051B3">
              <w:rPr>
                <w:rFonts w:ascii="宋体" w:eastAsia="宋体" w:hAnsi="宋体" w:cs="宋体" w:hint="eastAsia"/>
                <w:color w:val="333333"/>
                <w:kern w:val="0"/>
                <w:sz w:val="20"/>
                <w:szCs w:val="20"/>
              </w:rPr>
              <w:t xml:space="preserve">     </w:t>
            </w:r>
            <w:r w:rsidRPr="006051B3">
              <w:rPr>
                <w:rFonts w:ascii="宋体" w:eastAsia="宋体" w:hAnsi="宋体" w:cs="宋体" w:hint="eastAsia"/>
                <w:color w:val="333333"/>
                <w:kern w:val="0"/>
                <w:sz w:val="27"/>
                <w:szCs w:val="27"/>
              </w:rPr>
              <w:t>王光芝代表学校党委、行政以及全体教职员工表达了对广大女职工的亲切慰问与节日的祝福。她肯定了女职工在2014年对学校事业和各项工作的付出与努力，并激励大家继续以主人翁的精神积极投身于学校各项工作，撑起学校发展的“半边天”，推进学校改革，为学校的建设作出贡献，她希望大家将个人奋斗追求融入到全校发展大局，争做创新型的智慧女性，在各自岗位上展示新时代女性有为、拼搏进取的靓丽风采。</w:t>
            </w:r>
            <w:r w:rsidRPr="006051B3">
              <w:rPr>
                <w:rFonts w:ascii="宋体" w:eastAsia="宋体" w:hAnsi="宋体" w:cs="宋体" w:hint="eastAsia"/>
                <w:color w:val="333333"/>
                <w:kern w:val="0"/>
                <w:sz w:val="20"/>
                <w:szCs w:val="20"/>
              </w:rPr>
              <w:t> </w:t>
            </w:r>
          </w:p>
          <w:p w:rsidR="006051B3" w:rsidRPr="006051B3" w:rsidRDefault="006051B3" w:rsidP="006051B3">
            <w:pPr>
              <w:widowControl/>
              <w:spacing w:before="100" w:beforeAutospacing="1" w:after="100" w:afterAutospacing="1" w:line="480" w:lineRule="atLeast"/>
              <w:jc w:val="left"/>
              <w:rPr>
                <w:rFonts w:ascii="宋体" w:eastAsia="宋体" w:hAnsi="宋体" w:cs="宋体"/>
                <w:color w:val="333333"/>
                <w:kern w:val="0"/>
                <w:sz w:val="20"/>
                <w:szCs w:val="20"/>
              </w:rPr>
            </w:pPr>
            <w:r w:rsidRPr="006051B3">
              <w:rPr>
                <w:rFonts w:ascii="宋体" w:eastAsia="宋体" w:hAnsi="宋体" w:cs="宋体" w:hint="eastAsia"/>
                <w:color w:val="333333"/>
                <w:kern w:val="0"/>
                <w:sz w:val="20"/>
                <w:szCs w:val="20"/>
              </w:rPr>
              <w:t xml:space="preserve">     </w:t>
            </w:r>
            <w:r w:rsidRPr="006051B3">
              <w:rPr>
                <w:rFonts w:ascii="宋体" w:eastAsia="宋体" w:hAnsi="宋体" w:cs="宋体" w:hint="eastAsia"/>
                <w:color w:val="333333"/>
                <w:kern w:val="0"/>
                <w:sz w:val="27"/>
                <w:szCs w:val="27"/>
              </w:rPr>
              <w:t>此次“三八”国际劳动妇女节游艺活动安排了套瓶、运球、过河、呼啦圈和吹泡泡等多项趣味性游戏，女教职工积极参与到游戏中，尽享游艺活动带来的快乐，展现了新任期新风貌。活动的开展不仅增加了教职工之间的沟通与交流，也进一步提高了团队协作精神，激发了大家立足岗位、锐意进取、勇于奉献、建功立业的劳动热情。</w:t>
            </w:r>
          </w:p>
          <w:p w:rsidR="006051B3" w:rsidRPr="006051B3" w:rsidRDefault="006051B3" w:rsidP="006051B3">
            <w:pPr>
              <w:widowControl/>
              <w:spacing w:before="100" w:beforeAutospacing="1" w:after="100" w:afterAutospacing="1" w:line="480" w:lineRule="atLeast"/>
              <w:jc w:val="center"/>
              <w:rPr>
                <w:rFonts w:ascii="宋体" w:eastAsia="宋体" w:hAnsi="宋体" w:cs="宋体"/>
                <w:color w:val="333333"/>
                <w:kern w:val="0"/>
                <w:sz w:val="20"/>
                <w:szCs w:val="20"/>
              </w:rPr>
            </w:pPr>
            <w:r w:rsidRPr="006051B3">
              <w:rPr>
                <w:rFonts w:ascii="宋体" w:eastAsia="宋体" w:hAnsi="宋体" w:cs="宋体" w:hint="eastAsia"/>
                <w:color w:val="333333"/>
                <w:kern w:val="0"/>
                <w:sz w:val="20"/>
                <w:szCs w:val="20"/>
              </w:rPr>
              <w:t> </w:t>
            </w:r>
          </w:p>
        </w:tc>
      </w:tr>
    </w:tbl>
    <w:p w:rsidR="003478C4" w:rsidRDefault="003478C4"/>
    <w:sectPr w:rsidR="003478C4" w:rsidSect="00DA0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DE" w:rsidRDefault="008B06DE" w:rsidP="006051B3">
      <w:r>
        <w:separator/>
      </w:r>
    </w:p>
  </w:endnote>
  <w:endnote w:type="continuationSeparator" w:id="1">
    <w:p w:rsidR="008B06DE" w:rsidRDefault="008B06DE" w:rsidP="00605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DE" w:rsidRDefault="008B06DE" w:rsidP="006051B3">
      <w:r>
        <w:separator/>
      </w:r>
    </w:p>
  </w:footnote>
  <w:footnote w:type="continuationSeparator" w:id="1">
    <w:p w:rsidR="008B06DE" w:rsidRDefault="008B06DE" w:rsidP="00605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1B3"/>
    <w:rsid w:val="002B1F29"/>
    <w:rsid w:val="003478C4"/>
    <w:rsid w:val="006051B3"/>
    <w:rsid w:val="008B06DE"/>
    <w:rsid w:val="00DA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51B3"/>
    <w:rPr>
      <w:sz w:val="18"/>
      <w:szCs w:val="18"/>
    </w:rPr>
  </w:style>
  <w:style w:type="paragraph" w:styleId="a4">
    <w:name w:val="footer"/>
    <w:basedOn w:val="a"/>
    <w:link w:val="Char0"/>
    <w:uiPriority w:val="99"/>
    <w:semiHidden/>
    <w:unhideWhenUsed/>
    <w:rsid w:val="00605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51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412</Characters>
  <Application>Microsoft Office Word</Application>
  <DocSecurity>0</DocSecurity>
  <Lines>3</Lines>
  <Paragraphs>1</Paragraphs>
  <ScaleCrop>false</ScaleCrop>
  <Company>Lenovo (Beijing) Limited</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2015-03-12T01:12:00Z</dcterms:created>
  <dcterms:modified xsi:type="dcterms:W3CDTF">2015-03-12T01:16:00Z</dcterms:modified>
</cp:coreProperties>
</file>